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0"/>
          <w:lang w:val="en-US" w:eastAsia="zh-CN"/>
        </w:rPr>
        <w:t>郑州升达经贸管理学院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0"/>
          <w:lang w:val="en-US" w:eastAsia="zh-CN"/>
        </w:rPr>
        <w:t>第五次学生代表大会代表名额分配表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0"/>
          <w:lang w:val="en-US" w:eastAsia="zh-CN"/>
        </w:rPr>
      </w:pPr>
    </w:p>
    <w:tbl>
      <w:tblPr>
        <w:tblStyle w:val="3"/>
        <w:tblW w:w="4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名额(人)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金融贸易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会计学院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管理学院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商学院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信息工程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外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国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语学院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文法学院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艺术学院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建筑工程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体育学院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交通管理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9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总计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252</w:t>
            </w:r>
            <w:bookmarkStart w:id="0" w:name="_GoBack"/>
            <w:bookmarkEnd w:id="0"/>
          </w:p>
        </w:tc>
      </w:tr>
    </w:tbl>
    <w:p/>
    <w:p/>
    <w:p>
      <w:pPr>
        <w:rPr>
          <w:rFonts w:hint="eastAsia" w:eastAsiaTheme="minorEastAsia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F56196B-D7AD-4A0D-B2CD-2A2CD7C48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690584-564C-4CC3-863E-156C11162E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DU0ZmM1YmI1M2JiM2U5MTUzZWUzODRhOTY5ZmQifQ=="/>
  </w:docVars>
  <w:rsids>
    <w:rsidRoot w:val="278E39D9"/>
    <w:rsid w:val="01C16365"/>
    <w:rsid w:val="061B4D44"/>
    <w:rsid w:val="135D699C"/>
    <w:rsid w:val="14067881"/>
    <w:rsid w:val="278E39D9"/>
    <w:rsid w:val="297F5D39"/>
    <w:rsid w:val="2E39797F"/>
    <w:rsid w:val="3FD90DBE"/>
    <w:rsid w:val="41316B2A"/>
    <w:rsid w:val="44E53309"/>
    <w:rsid w:val="4AFD5F41"/>
    <w:rsid w:val="4E721AE1"/>
    <w:rsid w:val="5F4E4E51"/>
    <w:rsid w:val="60FA1DEA"/>
    <w:rsid w:val="64722261"/>
    <w:rsid w:val="6AAB0F10"/>
    <w:rsid w:val="73893DB8"/>
    <w:rsid w:val="789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114</Characters>
  <Lines>0</Lines>
  <Paragraphs>0</Paragraphs>
  <TotalTime>3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2021-10-25T07:19:00Z</dcterms:created>
  <dc:creator>李松涛</dc:creator>
  <cp:lastModifiedBy>WPS_1665803014</cp:lastModifiedBy>
  <cp:lastPrinted>2023-06-07T00:47:00Z</cp:lastPrinted>
  <dcterms:modified xsi:type="dcterms:W3CDTF">2023-06-13T08:41:05Z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054E18DD873349649B10C0F235C611F4_13</vt:lpwstr>
  </property>
</Properties>
</file>